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ordWrap w:val="0"/>
        <w:spacing w:after="156" w:afterLines="50"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应聘人员登记汇总表</w:t>
      </w:r>
    </w:p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1472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460"/>
        <w:gridCol w:w="1407"/>
        <w:gridCol w:w="8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应聘岗位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民族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籍贯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毕业院校及专业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职称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毕业时间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可上岗时间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身份证号码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移动电话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E36C09"/>
                <w:kern w:val="0"/>
                <w:sz w:val="20"/>
                <w:lang w:bidi="ar"/>
              </w:rPr>
              <w:t>示例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bCs/>
                <w:color w:val="E36C09"/>
                <w:sz w:val="20"/>
              </w:rPr>
              <w:t>集团办公室科员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19XX.0X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福建福州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本科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XX学校XX专业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XX师/无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20XX.0X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201X.0X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中共党员/群众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XXXXXXXXXXXXXXXXXX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E36C09"/>
                <w:sz w:val="20"/>
              </w:rPr>
            </w:pPr>
            <w:r>
              <w:rPr>
                <w:rFonts w:hint="eastAsia" w:ascii="宋体" w:hAnsi="宋体" w:cs="宋体"/>
                <w:color w:val="E36C09"/>
                <w:sz w:val="20"/>
              </w:rPr>
              <w:t>XXXXXXXXXXX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E36C09"/>
                <w:sz w:val="20"/>
              </w:rPr>
            </w:pPr>
          </w:p>
        </w:tc>
      </w:tr>
    </w:tbl>
    <w:p>
      <w:pPr>
        <w:wordWrap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C5F66"/>
    <w:rsid w:val="387C5F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2020-03-23T08:14:00Z</dcterms:created>
  <dc:creator>bgs7a</dc:creator>
  <cp:lastModifiedBy>bgs7a</cp:lastModifiedBy>
  <dcterms:modified xsi:type="dcterms:W3CDTF">2020-03-23T08:14:58Z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